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3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Scrambler's reasons for taking the gems are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controversal, controversial, contreversial, contraversial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don't like standing in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queuee, quee, queue, kew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 lift was available for the guests'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convennience, convenience, conveneience, conveniencce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highly ________________ this book.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recomend, reccomend, reccommend, recommend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does not like to ________________ Aimee's plans.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criticisse, criticsize, critisise, criticise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Poems do not have to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rime, ryme, rhyme, rhime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Perhaps Scrambler stole the gems out of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curiocity, quriosity, curiositie, curiosity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like the ________________ of this music.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rithim, rythm, ryvim, rhythm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and Aimee are ________________ to find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determind, determined, datermined, dettermined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hopes the natives of this planet don't want to make him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sackrifice, sacriphice, sacrifice, sacrifise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gems going missing could be ________________ for Emile's planet.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disasterous, disasteros, disastrous, disastruous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The delivery driver always asks for a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signature, signaature, sighnature, signiture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not easy to ________________ Scrambler.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embaras, embbarass, embarrass, embaruss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9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